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5C9E" w:rsidRDefault="00D0179F" w:rsidP="00835C9E">
      <w:pPr>
        <w:spacing w:line="36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061C4C">
        <w:rPr>
          <w:rFonts w:ascii="Times New Roman" w:hAnsi="Times New Roman"/>
          <w:b/>
          <w:sz w:val="24"/>
          <w:szCs w:val="24"/>
        </w:rPr>
        <w:t xml:space="preserve">O </w:t>
      </w:r>
      <w:r w:rsidR="007254B7">
        <w:rPr>
          <w:rFonts w:ascii="Times New Roman" w:hAnsi="Times New Roman"/>
          <w:b/>
          <w:sz w:val="24"/>
          <w:szCs w:val="24"/>
        </w:rPr>
        <w:t>cartel e as paixões do ser</w:t>
      </w:r>
    </w:p>
    <w:p w:rsidR="00061C4C" w:rsidRPr="00061C4C" w:rsidRDefault="00061C4C" w:rsidP="00061C4C">
      <w:pPr>
        <w:spacing w:line="36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Robson Mello</w:t>
      </w:r>
    </w:p>
    <w:p w:rsidR="00061C4C" w:rsidRDefault="00061C4C" w:rsidP="00835C9E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</w:p>
    <w:p w:rsidR="00835C9E" w:rsidRDefault="00453066" w:rsidP="00061C4C">
      <w:pPr>
        <w:spacing w:line="360" w:lineRule="auto"/>
        <w:ind w:firstLine="851"/>
        <w:jc w:val="right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</w:rPr>
        <w:t>O ódio se reveste no nosso discurso comum de muitos pretextos, encontra racionalizações extraordinariamente fáceis.</w:t>
      </w:r>
      <w:r w:rsidR="00F40C5B">
        <w:rPr>
          <w:rFonts w:ascii="Times New Roman" w:hAnsi="Times New Roman"/>
          <w:sz w:val="20"/>
          <w:szCs w:val="20"/>
          <w:vertAlign w:val="superscript"/>
        </w:rPr>
        <w:t>5</w:t>
      </w:r>
    </w:p>
    <w:p w:rsidR="00061C4C" w:rsidRPr="00061C4C" w:rsidRDefault="00061C4C" w:rsidP="00061C4C">
      <w:pPr>
        <w:spacing w:line="360" w:lineRule="auto"/>
        <w:ind w:firstLine="851"/>
        <w:jc w:val="right"/>
        <w:rPr>
          <w:rFonts w:ascii="Times New Roman" w:hAnsi="Times New Roman"/>
          <w:sz w:val="20"/>
          <w:szCs w:val="20"/>
          <w:vertAlign w:val="superscript"/>
        </w:rPr>
      </w:pPr>
    </w:p>
    <w:p w:rsidR="00E278D6" w:rsidRDefault="00835C9E" w:rsidP="00287C5D">
      <w:pPr>
        <w:spacing w:line="48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Gustave Le Bon</w:t>
      </w:r>
      <w:r w:rsidR="00EF5980">
        <w:rPr>
          <w:rFonts w:ascii="Times New Roman" w:hAnsi="Times New Roman"/>
          <w:sz w:val="24"/>
          <w:szCs w:val="24"/>
        </w:rPr>
        <w:t xml:space="preserve"> (1841-1931), psicólogo francês foi um estudioso cujas áreas de interesse incluíam antropologia, psicologia, sociologia, medicina e física foi </w:t>
      </w:r>
      <w:r>
        <w:rPr>
          <w:rFonts w:ascii="Times New Roman" w:hAnsi="Times New Roman"/>
          <w:sz w:val="24"/>
          <w:szCs w:val="24"/>
        </w:rPr>
        <w:t xml:space="preserve">a principal referência que Freud utilizou para escrever seu </w:t>
      </w:r>
      <w:r>
        <w:rPr>
          <w:rFonts w:ascii="Times New Roman" w:hAnsi="Times New Roman"/>
          <w:i/>
          <w:sz w:val="24"/>
          <w:szCs w:val="24"/>
        </w:rPr>
        <w:t xml:space="preserve">Psicologia das massas e análise do eu </w:t>
      </w:r>
      <w:r w:rsidR="00DF26AF">
        <w:rPr>
          <w:rFonts w:ascii="Times New Roman" w:hAnsi="Times New Roman"/>
          <w:sz w:val="24"/>
          <w:szCs w:val="24"/>
        </w:rPr>
        <w:t>(1921</w:t>
      </w:r>
      <w:r w:rsidR="00BB2058">
        <w:rPr>
          <w:rFonts w:ascii="Times New Roman" w:hAnsi="Times New Roman"/>
          <w:sz w:val="24"/>
          <w:szCs w:val="24"/>
        </w:rPr>
        <w:t>/2010</w:t>
      </w:r>
      <w:r w:rsidR="00DF26AF">
        <w:rPr>
          <w:rFonts w:ascii="Times New Roman" w:hAnsi="Times New Roman"/>
          <w:sz w:val="24"/>
          <w:szCs w:val="24"/>
        </w:rPr>
        <w:t>)</w:t>
      </w:r>
      <w:r w:rsidR="00BB2058">
        <w:rPr>
          <w:rFonts w:ascii="Times New Roman" w:hAnsi="Times New Roman"/>
          <w:sz w:val="24"/>
          <w:szCs w:val="24"/>
          <w:vertAlign w:val="superscript"/>
        </w:rPr>
        <w:t>1</w:t>
      </w:r>
      <w:r w:rsidR="00DF26AF">
        <w:rPr>
          <w:rFonts w:ascii="Times New Roman" w:hAnsi="Times New Roman"/>
          <w:sz w:val="24"/>
          <w:szCs w:val="24"/>
        </w:rPr>
        <w:t xml:space="preserve">. Orientação fixa das ideias e dos sentimentos nos indivíduos, apagamento da personalidade, desaparecimento da vida cerebral, predominância da vida medular, diminuição da inteligência e transformação completa dos sentimentos – que podem ser melhores ou piores do que os dos indivíduos que constituem uma massa são algumas das características que Le Bon elenca para o que chama de </w:t>
      </w:r>
      <w:r w:rsidR="00DF26AF">
        <w:rPr>
          <w:rFonts w:ascii="Times New Roman" w:hAnsi="Times New Roman"/>
          <w:i/>
          <w:sz w:val="24"/>
          <w:szCs w:val="24"/>
        </w:rPr>
        <w:t xml:space="preserve">massa organizada , massa </w:t>
      </w:r>
      <w:r w:rsidR="00DF26AF" w:rsidRPr="00EF5980">
        <w:rPr>
          <w:rFonts w:ascii="Times New Roman" w:hAnsi="Times New Roman"/>
          <w:sz w:val="24"/>
          <w:szCs w:val="24"/>
        </w:rPr>
        <w:t>psicológica</w:t>
      </w:r>
      <w:r w:rsidR="00EF5980">
        <w:rPr>
          <w:rFonts w:ascii="Times New Roman" w:hAnsi="Times New Roman"/>
          <w:sz w:val="24"/>
          <w:szCs w:val="24"/>
        </w:rPr>
        <w:t xml:space="preserve">, </w:t>
      </w:r>
      <w:r w:rsidR="00DF26AF" w:rsidRPr="00EF5980">
        <w:rPr>
          <w:rFonts w:ascii="Times New Roman" w:hAnsi="Times New Roman"/>
          <w:sz w:val="24"/>
          <w:szCs w:val="24"/>
        </w:rPr>
        <w:t>em</w:t>
      </w:r>
      <w:r w:rsidR="00DF26AF">
        <w:rPr>
          <w:rFonts w:ascii="Times New Roman" w:hAnsi="Times New Roman"/>
          <w:sz w:val="24"/>
          <w:szCs w:val="24"/>
        </w:rPr>
        <w:t xml:space="preserve"> sua famosa obra </w:t>
      </w:r>
      <w:r w:rsidR="00DF26AF">
        <w:rPr>
          <w:rFonts w:ascii="Times New Roman" w:hAnsi="Times New Roman"/>
          <w:i/>
          <w:sz w:val="24"/>
          <w:szCs w:val="24"/>
        </w:rPr>
        <w:t xml:space="preserve">A multidão: um estudo da mente popular </w:t>
      </w:r>
      <w:r w:rsidR="00DF26AF">
        <w:rPr>
          <w:rFonts w:ascii="Times New Roman" w:hAnsi="Times New Roman"/>
          <w:sz w:val="24"/>
          <w:szCs w:val="24"/>
        </w:rPr>
        <w:t>(1895</w:t>
      </w:r>
      <w:r w:rsidR="00E278D6">
        <w:rPr>
          <w:rFonts w:ascii="Times New Roman" w:hAnsi="Times New Roman"/>
          <w:sz w:val="24"/>
          <w:szCs w:val="24"/>
        </w:rPr>
        <w:t>). E destaca que “um povo inteiro, sem que haja aglomeração visível pode, por vezes, em consequência de determinada influência, tornar-se uma massa.”</w:t>
      </w:r>
      <w:r w:rsidR="005A5BF8">
        <w:rPr>
          <w:rFonts w:ascii="Times New Roman" w:hAnsi="Times New Roman"/>
          <w:sz w:val="24"/>
          <w:szCs w:val="24"/>
        </w:rPr>
        <w:t xml:space="preserve"> (LE BON, 1895</w:t>
      </w:r>
      <w:r w:rsidR="00DF26AF">
        <w:rPr>
          <w:rFonts w:ascii="Times New Roman" w:hAnsi="Times New Roman"/>
          <w:sz w:val="24"/>
          <w:szCs w:val="24"/>
        </w:rPr>
        <w:t>/1980, s.p.)</w:t>
      </w:r>
      <w:r w:rsidR="00BB2058">
        <w:rPr>
          <w:rFonts w:ascii="Times New Roman" w:hAnsi="Times New Roman"/>
          <w:sz w:val="24"/>
          <w:szCs w:val="24"/>
          <w:vertAlign w:val="superscript"/>
        </w:rPr>
        <w:t>2</w:t>
      </w:r>
      <w:r w:rsidR="00EF5980">
        <w:rPr>
          <w:rFonts w:ascii="Times New Roman" w:hAnsi="Times New Roman"/>
          <w:sz w:val="24"/>
          <w:szCs w:val="24"/>
        </w:rPr>
        <w:t xml:space="preserve">. </w:t>
      </w:r>
    </w:p>
    <w:p w:rsidR="00304349" w:rsidRDefault="00EF5980" w:rsidP="00287C5D">
      <w:pPr>
        <w:spacing w:line="48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Freud (1921/2010) recolhe deste autor as três principais causas para o surgimento dessas características. São elas: o sentimento de poder invencível, o contágio mental e o poder de sugestão. A massa toma-se tão facilmente heroica quando criminosa. O francês arremata: “uma palavra adequada já tem conseguido </w:t>
      </w:r>
      <w:r w:rsidR="00304349">
        <w:rPr>
          <w:rFonts w:ascii="Times New Roman" w:hAnsi="Times New Roman"/>
          <w:sz w:val="24"/>
          <w:szCs w:val="24"/>
        </w:rPr>
        <w:t xml:space="preserve">evitar </w:t>
      </w:r>
      <w:r>
        <w:rPr>
          <w:rFonts w:ascii="Times New Roman" w:hAnsi="Times New Roman"/>
          <w:sz w:val="24"/>
          <w:szCs w:val="24"/>
        </w:rPr>
        <w:t>que as massas cometam atos sanguinário</w:t>
      </w:r>
      <w:r w:rsidR="00304349">
        <w:rPr>
          <w:rFonts w:ascii="Times New Roman" w:hAnsi="Times New Roman"/>
          <w:sz w:val="24"/>
          <w:szCs w:val="24"/>
        </w:rPr>
        <w:t>s.” (L</w:t>
      </w:r>
      <w:r w:rsidR="00C120D3">
        <w:rPr>
          <w:rFonts w:ascii="Times New Roman" w:hAnsi="Times New Roman"/>
          <w:sz w:val="24"/>
          <w:szCs w:val="24"/>
        </w:rPr>
        <w:t xml:space="preserve">E BON, </w:t>
      </w:r>
      <w:r w:rsidR="00304349">
        <w:rPr>
          <w:rFonts w:ascii="Times New Roman" w:hAnsi="Times New Roman"/>
          <w:sz w:val="24"/>
          <w:szCs w:val="24"/>
        </w:rPr>
        <w:t>1895/1980, s.p.).</w:t>
      </w:r>
    </w:p>
    <w:p w:rsidR="00287C5D" w:rsidRPr="00A93EFE" w:rsidRDefault="00BB2058" w:rsidP="00A93EFE">
      <w:pPr>
        <w:spacing w:line="48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massa é facilmente afetada pelas paixões do ser: o amor, o ódio e a ignorância. Alberti</w:t>
      </w:r>
      <w:r w:rsidR="00304349">
        <w:rPr>
          <w:rFonts w:ascii="Times New Roman" w:hAnsi="Times New Roman"/>
          <w:sz w:val="24"/>
          <w:szCs w:val="24"/>
        </w:rPr>
        <w:t xml:space="preserve"> (2001)</w:t>
      </w:r>
      <w:r w:rsidR="00304349">
        <w:rPr>
          <w:rFonts w:ascii="Times New Roman" w:hAnsi="Times New Roman"/>
          <w:sz w:val="24"/>
          <w:szCs w:val="24"/>
          <w:vertAlign w:val="superscript"/>
        </w:rPr>
        <w:t>3</w:t>
      </w:r>
      <w:r w:rsidR="00BB523C">
        <w:rPr>
          <w:rFonts w:ascii="Times New Roman" w:hAnsi="Times New Roman"/>
          <w:sz w:val="24"/>
          <w:szCs w:val="24"/>
        </w:rPr>
        <w:t xml:space="preserve"> alerta para o fato que há as paixões, os afetos e o desejo são três </w:t>
      </w:r>
      <w:r w:rsidR="00BB523C">
        <w:rPr>
          <w:rFonts w:ascii="Times New Roman" w:hAnsi="Times New Roman"/>
          <w:sz w:val="24"/>
          <w:szCs w:val="24"/>
        </w:rPr>
        <w:lastRenderedPageBreak/>
        <w:t xml:space="preserve">imensidões na teoria psicanalítica que jamais serão totalmente exploradas pelo fato de serem, todos, imensidões que têm </w:t>
      </w:r>
      <w:r w:rsidR="00DF0658" w:rsidRPr="00DF0658">
        <w:rPr>
          <w:rFonts w:ascii="Times New Roman" w:hAnsi="Times New Roman"/>
          <w:sz w:val="24"/>
          <w:szCs w:val="24"/>
        </w:rPr>
        <w:t>“</w:t>
      </w:r>
      <w:r w:rsidR="00BB523C" w:rsidRPr="00DF0658">
        <w:rPr>
          <w:rFonts w:ascii="Times New Roman" w:hAnsi="Times New Roman"/>
          <w:sz w:val="24"/>
          <w:szCs w:val="24"/>
        </w:rPr>
        <w:t>um pé, ou mesmo meio corpo, no real</w:t>
      </w:r>
      <w:r w:rsidR="00DF0658" w:rsidRPr="00DF0658">
        <w:rPr>
          <w:rFonts w:ascii="Times New Roman" w:hAnsi="Times New Roman"/>
          <w:sz w:val="24"/>
          <w:szCs w:val="24"/>
        </w:rPr>
        <w:t>”</w:t>
      </w:r>
      <w:r w:rsidR="00BB523C">
        <w:rPr>
          <w:rFonts w:ascii="Times New Roman" w:hAnsi="Times New Roman"/>
          <w:i/>
          <w:sz w:val="24"/>
          <w:szCs w:val="24"/>
        </w:rPr>
        <w:t xml:space="preserve"> </w:t>
      </w:r>
      <w:r w:rsidR="00BB523C">
        <w:rPr>
          <w:rFonts w:ascii="Times New Roman" w:hAnsi="Times New Roman"/>
          <w:sz w:val="24"/>
          <w:szCs w:val="24"/>
        </w:rPr>
        <w:t>(A</w:t>
      </w:r>
      <w:r w:rsidR="002E772B">
        <w:rPr>
          <w:rFonts w:ascii="Times New Roman" w:hAnsi="Times New Roman"/>
          <w:sz w:val="24"/>
          <w:szCs w:val="24"/>
        </w:rPr>
        <w:t xml:space="preserve">LBERTI, </w:t>
      </w:r>
      <w:r w:rsidR="00BB523C">
        <w:rPr>
          <w:rFonts w:ascii="Times New Roman" w:hAnsi="Times New Roman"/>
          <w:sz w:val="24"/>
          <w:szCs w:val="24"/>
        </w:rPr>
        <w:t xml:space="preserve">2001, </w:t>
      </w:r>
      <w:r w:rsidR="00AA7DB5">
        <w:rPr>
          <w:rFonts w:ascii="Times New Roman" w:hAnsi="Times New Roman"/>
          <w:sz w:val="24"/>
          <w:szCs w:val="24"/>
        </w:rPr>
        <w:t>s.</w:t>
      </w:r>
      <w:r w:rsidR="00BB523C">
        <w:rPr>
          <w:rFonts w:ascii="Times New Roman" w:hAnsi="Times New Roman"/>
          <w:sz w:val="24"/>
          <w:szCs w:val="24"/>
        </w:rPr>
        <w:t xml:space="preserve">p.). </w:t>
      </w:r>
      <w:r w:rsidR="00C120D3">
        <w:rPr>
          <w:rFonts w:ascii="Times New Roman" w:hAnsi="Times New Roman"/>
          <w:sz w:val="24"/>
          <w:szCs w:val="24"/>
        </w:rPr>
        <w:t>A autora destaca</w:t>
      </w:r>
      <w:r w:rsidR="002E772B">
        <w:rPr>
          <w:rFonts w:ascii="Times New Roman" w:hAnsi="Times New Roman"/>
          <w:sz w:val="24"/>
          <w:szCs w:val="24"/>
        </w:rPr>
        <w:t xml:space="preserve">: </w:t>
      </w:r>
    </w:p>
    <w:p w:rsidR="003E2365" w:rsidRDefault="00C120D3" w:rsidP="00A93EFE">
      <w:pPr>
        <w:spacing w:line="480" w:lineRule="auto"/>
        <w:ind w:left="2268"/>
        <w:jc w:val="both"/>
        <w:rPr>
          <w:rFonts w:ascii="Times New Roman" w:hAnsi="Times New Roman"/>
          <w:sz w:val="20"/>
          <w:szCs w:val="20"/>
        </w:rPr>
      </w:pPr>
      <w:r w:rsidRPr="008825BF">
        <w:rPr>
          <w:rFonts w:ascii="Times New Roman" w:hAnsi="Times New Roman"/>
          <w:sz w:val="20"/>
          <w:szCs w:val="20"/>
        </w:rPr>
        <w:t xml:space="preserve"> </w:t>
      </w:r>
      <w:r w:rsidR="002E772B" w:rsidRPr="008825BF">
        <w:rPr>
          <w:rFonts w:ascii="Times New Roman" w:hAnsi="Times New Roman"/>
          <w:sz w:val="20"/>
          <w:szCs w:val="20"/>
        </w:rPr>
        <w:t xml:space="preserve">O </w:t>
      </w:r>
      <w:r w:rsidRPr="008825BF">
        <w:rPr>
          <w:rFonts w:ascii="Times New Roman" w:hAnsi="Times New Roman"/>
          <w:sz w:val="20"/>
          <w:szCs w:val="20"/>
        </w:rPr>
        <w:t>afeto surge como sofrimento – pathos – para o sujeito, e que na neurose é efeito da falta, na demanda endereçada ao Outro. Exatamente ali onde o sujeito quer algo do Outro, a resposta não vem e o vazio dessa resposta produz, no sujeito, um encontro com o ser que lhe causa horror (angústia) ou desânimo. O desejo é uma outra saída para o sujeito.</w:t>
      </w:r>
      <w:r w:rsidR="002E772B" w:rsidRPr="008825BF">
        <w:rPr>
          <w:rFonts w:ascii="Times New Roman" w:hAnsi="Times New Roman"/>
          <w:sz w:val="20"/>
          <w:szCs w:val="20"/>
        </w:rPr>
        <w:t xml:space="preserve"> </w:t>
      </w:r>
      <w:r w:rsidRPr="008825BF">
        <w:rPr>
          <w:rFonts w:ascii="Times New Roman" w:hAnsi="Times New Roman"/>
          <w:sz w:val="20"/>
          <w:szCs w:val="20"/>
        </w:rPr>
        <w:t>(A</w:t>
      </w:r>
      <w:r w:rsidR="002E772B" w:rsidRPr="008825BF">
        <w:rPr>
          <w:rFonts w:ascii="Times New Roman" w:hAnsi="Times New Roman"/>
          <w:sz w:val="20"/>
          <w:szCs w:val="20"/>
        </w:rPr>
        <w:t xml:space="preserve">LBERTI, 2001, </w:t>
      </w:r>
      <w:proofErr w:type="spellStart"/>
      <w:r w:rsidR="00061C4C">
        <w:rPr>
          <w:rFonts w:ascii="Times New Roman" w:hAnsi="Times New Roman"/>
          <w:sz w:val="20"/>
          <w:szCs w:val="20"/>
        </w:rPr>
        <w:t>s.p</w:t>
      </w:r>
      <w:r w:rsidR="003D448B">
        <w:rPr>
          <w:rFonts w:ascii="Times New Roman" w:hAnsi="Times New Roman"/>
          <w:sz w:val="20"/>
          <w:szCs w:val="20"/>
        </w:rPr>
        <w:t>.</w:t>
      </w:r>
      <w:proofErr w:type="spellEnd"/>
      <w:r w:rsidR="002E772B" w:rsidRPr="008825BF">
        <w:rPr>
          <w:rFonts w:ascii="Times New Roman" w:hAnsi="Times New Roman"/>
          <w:sz w:val="20"/>
          <w:szCs w:val="20"/>
        </w:rPr>
        <w:t>).</w:t>
      </w:r>
    </w:p>
    <w:p w:rsidR="003E2365" w:rsidRDefault="003E2365" w:rsidP="003E2365">
      <w:pPr>
        <w:spacing w:line="48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lógica do cartel não segue a lógica das massas. Fascínio e contágio – fenômenos inerentes às massas – não devem ser os norteadores do trabalho neste dispositivo da Escola. </w:t>
      </w:r>
      <w:r w:rsidR="006B07ED">
        <w:rPr>
          <w:rFonts w:ascii="Times New Roman" w:hAnsi="Times New Roman"/>
          <w:sz w:val="24"/>
          <w:szCs w:val="24"/>
        </w:rPr>
        <w:t>Do lado do imaginário, que visa tamponar a falta, e fazer Um com o Outro deste pequeno grupo de trabalho, sua lógica se pauta numa verdade a ser extraída do simbólico – a partir da lida com um texto –, e sempre da direção do real. Uma verdade não-toda tendo como ponto de partida a radical solidão do sujeito, que se liga a uma outra solidão, de 3 a 5 mais-um, sendo 4 + 1 a justa medida.</w:t>
      </w:r>
    </w:p>
    <w:p w:rsidR="00FF3CA2" w:rsidRPr="003E2365" w:rsidRDefault="00FF3CA2" w:rsidP="003E2365">
      <w:pPr>
        <w:spacing w:line="48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Desejo de saber em vez de </w:t>
      </w:r>
      <w:r w:rsidR="0048066B">
        <w:rPr>
          <w:rFonts w:ascii="Times New Roman" w:hAnsi="Times New Roman"/>
          <w:sz w:val="24"/>
          <w:szCs w:val="24"/>
        </w:rPr>
        <w:t xml:space="preserve">paralisia. É isto que o cartel deseja provocar no sujeito diante da angústia que é o resultado daquilo que o sujeito queria do Outro e a resposta não veio, mas sim um vazio no lugar da resposta. E, se a angústia é sempre a de castração, a resposta do cartelizante é a de querer saber e, última instância, depositar este saber furado na Escola. O ponto de saber que cada um pôde chegar no decurso de um ano, tendo sido, talvez, acrescido mais um ano. Jamais fora do laço intenção/extensão.  </w:t>
      </w:r>
    </w:p>
    <w:p w:rsidR="00D05525" w:rsidRDefault="00372C9E" w:rsidP="00287C5D">
      <w:pPr>
        <w:spacing w:line="48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 um modo ou outro, o sujeito lançará sua resposta diante do vazio da resposta que emerge do Outro. Lacan (1973/2003)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  <w:r>
        <w:rPr>
          <w:rFonts w:ascii="Times New Roman" w:hAnsi="Times New Roman"/>
          <w:sz w:val="24"/>
          <w:szCs w:val="24"/>
        </w:rPr>
        <w:t xml:space="preserve">, em seu texto </w:t>
      </w:r>
      <w:r>
        <w:rPr>
          <w:rFonts w:ascii="Times New Roman" w:hAnsi="Times New Roman"/>
          <w:i/>
          <w:sz w:val="24"/>
          <w:szCs w:val="24"/>
        </w:rPr>
        <w:t xml:space="preserve">Televisão </w:t>
      </w:r>
      <w:r>
        <w:rPr>
          <w:rFonts w:ascii="Times New Roman" w:hAnsi="Times New Roman"/>
          <w:sz w:val="24"/>
          <w:szCs w:val="24"/>
        </w:rPr>
        <w:t xml:space="preserve">indica Dante e Espinosa para que </w:t>
      </w:r>
      <w:r w:rsidR="00D0320F">
        <w:rPr>
          <w:rFonts w:ascii="Times New Roman" w:hAnsi="Times New Roman"/>
          <w:sz w:val="24"/>
          <w:szCs w:val="24"/>
        </w:rPr>
        <w:t xml:space="preserve">façamos </w:t>
      </w:r>
      <w:r>
        <w:rPr>
          <w:rFonts w:ascii="Times New Roman" w:hAnsi="Times New Roman"/>
          <w:sz w:val="24"/>
          <w:szCs w:val="24"/>
        </w:rPr>
        <w:t>uma trilha sobre o que dos afetos</w:t>
      </w:r>
      <w:r w:rsidR="00D0320F">
        <w:rPr>
          <w:rFonts w:ascii="Times New Roman" w:hAnsi="Times New Roman"/>
          <w:sz w:val="24"/>
          <w:szCs w:val="24"/>
        </w:rPr>
        <w:t xml:space="preserve"> poderemos recolher a partir dos seus dizeres, isto é, reconduzir o que do afeto é dito e assegurado. E pontua que: “o </w:t>
      </w:r>
      <w:r w:rsidR="00D0320F">
        <w:rPr>
          <w:rFonts w:ascii="Times New Roman" w:hAnsi="Times New Roman"/>
          <w:sz w:val="24"/>
          <w:szCs w:val="24"/>
        </w:rPr>
        <w:lastRenderedPageBreak/>
        <w:t>afeto vem a um corpo cuja propriedade seria habitar a linguagem. (...) O afeto chega por não encontrar alojamento, pelo menos não a seu gosto.” (LACAN,1973/2003, p.524)</w:t>
      </w:r>
      <w:r w:rsidR="00246ADF">
        <w:rPr>
          <w:rFonts w:ascii="Times New Roman" w:hAnsi="Times New Roman"/>
          <w:sz w:val="24"/>
          <w:szCs w:val="24"/>
        </w:rPr>
        <w:t xml:space="preserve">. Exatamente porque </w:t>
      </w:r>
      <w:r w:rsidR="00612C7D">
        <w:rPr>
          <w:rFonts w:ascii="Times New Roman" w:hAnsi="Times New Roman"/>
          <w:sz w:val="24"/>
          <w:szCs w:val="24"/>
        </w:rPr>
        <w:t>“as palavras introduzem um oco, um buraco, graças ao qual todas as espécies de franqueamentos são possíveis. As coisas tornam-se intercambiáveis. Esse buraco no real chama-se o ser ou o nada.” (LACAN, 1953-54/1986, p.308-9).</w:t>
      </w:r>
      <w:r w:rsidR="00612C7D">
        <w:rPr>
          <w:rFonts w:ascii="Times New Roman" w:hAnsi="Times New Roman"/>
          <w:sz w:val="24"/>
          <w:szCs w:val="24"/>
          <w:vertAlign w:val="superscript"/>
        </w:rPr>
        <w:t>5</w:t>
      </w:r>
      <w:r w:rsidR="008825BF">
        <w:rPr>
          <w:rFonts w:ascii="Times New Roman" w:hAnsi="Times New Roman"/>
          <w:sz w:val="24"/>
          <w:szCs w:val="24"/>
        </w:rPr>
        <w:t xml:space="preserve"> </w:t>
      </w:r>
      <w:r w:rsidR="006B07ED">
        <w:rPr>
          <w:rFonts w:ascii="Times New Roman" w:hAnsi="Times New Roman"/>
          <w:sz w:val="24"/>
          <w:szCs w:val="24"/>
        </w:rPr>
        <w:t>Eis aqui o elemento pelo qual deverá haver a identificação no cartel</w:t>
      </w:r>
      <w:r w:rsidR="00D05525">
        <w:rPr>
          <w:rFonts w:ascii="Times New Roman" w:hAnsi="Times New Roman"/>
          <w:sz w:val="24"/>
          <w:szCs w:val="24"/>
        </w:rPr>
        <w:t xml:space="preserve">. A identificação não é a de sujeito para sujeito, mas sim no desejo de saber em torno de uma questão ou, se preferirmos, identificação um por um, em torno da causa analítica presente no trabalho e cada cartelizante. Pensamos haver, aqui, a função impossível do mais-um, qual seja, operar de modo com que este vazio, este buraco no real jamais seja colmatado. A relação singular de cada um com este furo deverá ser o elemento de ligação entre os cartelizantes. </w:t>
      </w:r>
    </w:p>
    <w:p w:rsidR="005D5D3E" w:rsidRDefault="00D71A42" w:rsidP="00BE1F51">
      <w:pPr>
        <w:spacing w:line="48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Aqui, proponho pensarmos a articulação do cartel com as paixões do ser. Antes, precisaremos como Lacan as situa tendo como ponto de partida o no borromeano. </w:t>
      </w:r>
      <w:r w:rsidR="005D5D3E">
        <w:rPr>
          <w:rFonts w:ascii="Times New Roman" w:hAnsi="Times New Roman"/>
          <w:sz w:val="24"/>
          <w:szCs w:val="24"/>
        </w:rPr>
        <w:t>Lacan conclui</w:t>
      </w:r>
      <w:r w:rsidR="008825BF">
        <w:rPr>
          <w:rFonts w:ascii="Times New Roman" w:hAnsi="Times New Roman"/>
          <w:sz w:val="24"/>
          <w:szCs w:val="24"/>
        </w:rPr>
        <w:t xml:space="preserve">: </w:t>
      </w:r>
    </w:p>
    <w:p w:rsidR="00664516" w:rsidRPr="00BE1F51" w:rsidRDefault="00412167" w:rsidP="00BE1F51">
      <w:pPr>
        <w:spacing w:line="480" w:lineRule="auto"/>
        <w:ind w:left="226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É na dimensão do ser que se situa a tripartição do simbólico, do imaginário e do real. Nela, e não na do real, que podemos inscrever as três paixões fundamentais – na junção do simbólico e do imaginário, o amor; - na junção do imaginário e do real, o ódio – na junção do real e do simbólico, a ignorância (LACAN, 1953-54/1986, p.308-9).</w:t>
      </w:r>
    </w:p>
    <w:p w:rsidR="008825BF" w:rsidRDefault="00350909" w:rsidP="008F60DE">
      <w:pPr>
        <w:spacing w:line="48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junção do simbólico com o imaginário. </w:t>
      </w:r>
      <w:r w:rsidR="00133195">
        <w:rPr>
          <w:rFonts w:ascii="Times New Roman" w:hAnsi="Times New Roman"/>
          <w:sz w:val="24"/>
          <w:szCs w:val="24"/>
        </w:rPr>
        <w:t xml:space="preserve">A amor presente no cartel não é aquele que nos remete ao mito de Aristófanes, em o Banquete. No cartel não deverá estar presente o amor que faz com que o sujeito anseie um Outro no lugar de sua metade para se tornar Um, completo. Enlaçado à lógica da transferência, o amor presente no cartel se dirige ao saber, saber extraído do texto, não sem sua articulação com o material recalcado, </w:t>
      </w:r>
      <w:r w:rsidR="00133195">
        <w:rPr>
          <w:rFonts w:ascii="Times New Roman" w:hAnsi="Times New Roman"/>
          <w:sz w:val="24"/>
          <w:szCs w:val="24"/>
        </w:rPr>
        <w:lastRenderedPageBreak/>
        <w:t xml:space="preserve">saber a ser extraído do para além das marcas significantes. Sabe que anda de mãos dadas com a verdade não-toda </w:t>
      </w:r>
      <w:r w:rsidR="008F60DE">
        <w:rPr>
          <w:rFonts w:ascii="Times New Roman" w:hAnsi="Times New Roman"/>
          <w:sz w:val="24"/>
          <w:szCs w:val="24"/>
        </w:rPr>
        <w:t xml:space="preserve">e </w:t>
      </w:r>
      <w:r w:rsidR="00133195">
        <w:rPr>
          <w:rFonts w:ascii="Times New Roman" w:hAnsi="Times New Roman"/>
          <w:sz w:val="24"/>
          <w:szCs w:val="24"/>
        </w:rPr>
        <w:t xml:space="preserve">presente no real da </w:t>
      </w:r>
      <w:r w:rsidR="00446E7C">
        <w:rPr>
          <w:rFonts w:ascii="Times New Roman" w:hAnsi="Times New Roman"/>
          <w:sz w:val="24"/>
          <w:szCs w:val="24"/>
        </w:rPr>
        <w:t>lalíngua.</w:t>
      </w:r>
    </w:p>
    <w:p w:rsidR="00F67186" w:rsidRDefault="0011276C" w:rsidP="00BE1F51">
      <w:pPr>
        <w:spacing w:line="48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Soler (2022)</w:t>
      </w:r>
      <w:r>
        <w:rPr>
          <w:rFonts w:ascii="Times New Roman" w:hAnsi="Times New Roman"/>
          <w:sz w:val="24"/>
          <w:szCs w:val="24"/>
          <w:vertAlign w:val="superscript"/>
        </w:rPr>
        <w:t>7</w:t>
      </w:r>
      <w:r w:rsidR="00722E8B">
        <w:rPr>
          <w:rFonts w:ascii="Times New Roman" w:hAnsi="Times New Roman"/>
          <w:sz w:val="24"/>
          <w:szCs w:val="24"/>
        </w:rPr>
        <w:t xml:space="preserve"> pontua que as “três paixões respondem ao efeito primário da linguagem, à falta-a-ser, e não se referem, portanto, ao saber inconsciente nem ao real” (p.119). O amor, diferente da pesada série resgatada por Soler a partir de Lacan, em seu Seminário livro 20: </w:t>
      </w:r>
      <w:r w:rsidR="00722E8B">
        <w:rPr>
          <w:rFonts w:ascii="Times New Roman" w:hAnsi="Times New Roman"/>
          <w:i/>
          <w:sz w:val="24"/>
          <w:szCs w:val="24"/>
        </w:rPr>
        <w:t>Mais, ainda</w:t>
      </w:r>
      <w:r w:rsidR="00722E8B">
        <w:rPr>
          <w:rFonts w:ascii="Times New Roman" w:hAnsi="Times New Roman"/>
          <w:sz w:val="24"/>
          <w:szCs w:val="24"/>
        </w:rPr>
        <w:t xml:space="preserve"> – “narcisista, mentiroso, ilusório, cômico e impossível” (SOLER, 2022, p.121), é exatamente aquele</w:t>
      </w:r>
      <w:r w:rsidR="003840E0">
        <w:rPr>
          <w:rFonts w:ascii="Times New Roman" w:hAnsi="Times New Roman"/>
          <w:sz w:val="24"/>
          <w:szCs w:val="24"/>
        </w:rPr>
        <w:t xml:space="preserve"> em que:</w:t>
      </w:r>
    </w:p>
    <w:p w:rsidR="008F60DE" w:rsidRDefault="003840E0" w:rsidP="00BE1F51">
      <w:pPr>
        <w:spacing w:line="480" w:lineRule="auto"/>
        <w:ind w:left="22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amar é amar um ser para além do que ele parece ser. O dom ativo do amor (que constitui no plano simbólico) visa o outro, não na sua especificidade, mas no seu ser. O amor, não mais como paixão, mas como dom ativo, visa sempre, para além da cativação imaginária, o ser do sujeito amado. (LACAN, 1953-54/1986, p.315)</w:t>
      </w:r>
      <w:r w:rsidR="008D4D9B">
        <w:rPr>
          <w:rFonts w:ascii="Times New Roman" w:hAnsi="Times New Roman"/>
          <w:sz w:val="24"/>
          <w:szCs w:val="24"/>
          <w:vertAlign w:val="superscript"/>
        </w:rPr>
        <w:t>5</w:t>
      </w:r>
      <w:r w:rsidR="002112B0">
        <w:rPr>
          <w:rFonts w:ascii="Times New Roman" w:hAnsi="Times New Roman"/>
          <w:sz w:val="24"/>
          <w:szCs w:val="24"/>
        </w:rPr>
        <w:t>.</w:t>
      </w:r>
    </w:p>
    <w:p w:rsidR="00F67186" w:rsidRDefault="00646D25" w:rsidP="008F60DE">
      <w:pPr>
        <w:spacing w:line="48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 amor que suporta</w:t>
      </w:r>
      <w:r w:rsidR="00030134">
        <w:rPr>
          <w:rFonts w:ascii="Times New Roman" w:hAnsi="Times New Roman"/>
          <w:sz w:val="24"/>
          <w:szCs w:val="24"/>
        </w:rPr>
        <w:t xml:space="preserve"> as diferenças</w:t>
      </w:r>
      <w:r w:rsidR="008F60DE">
        <w:rPr>
          <w:rFonts w:ascii="Times New Roman" w:hAnsi="Times New Roman"/>
          <w:sz w:val="24"/>
          <w:szCs w:val="24"/>
        </w:rPr>
        <w:t xml:space="preserve"> presentes entre os cartelizantes</w:t>
      </w:r>
      <w:r w:rsidR="00B936EB">
        <w:rPr>
          <w:rFonts w:ascii="Times New Roman" w:hAnsi="Times New Roman"/>
          <w:sz w:val="24"/>
          <w:szCs w:val="24"/>
        </w:rPr>
        <w:t xml:space="preserve"> cujo trabalho visa, mesmo e sempre, a diferença absoluta. Seguimos com </w:t>
      </w:r>
      <w:r w:rsidR="00030134">
        <w:rPr>
          <w:rFonts w:ascii="Times New Roman" w:hAnsi="Times New Roman"/>
          <w:sz w:val="24"/>
          <w:szCs w:val="24"/>
        </w:rPr>
        <w:t>Alberti (2001)</w:t>
      </w:r>
      <w:r w:rsidR="00B936EB">
        <w:rPr>
          <w:rFonts w:ascii="Times New Roman" w:hAnsi="Times New Roman"/>
          <w:sz w:val="24"/>
          <w:szCs w:val="24"/>
        </w:rPr>
        <w:t xml:space="preserve"> quando nos diz que o amor é aquele </w:t>
      </w:r>
      <w:r w:rsidR="00030134">
        <w:rPr>
          <w:rFonts w:ascii="Times New Roman" w:hAnsi="Times New Roman"/>
          <w:sz w:val="24"/>
          <w:szCs w:val="24"/>
        </w:rPr>
        <w:t>que reconhece e não deseja velar</w:t>
      </w:r>
      <w:r w:rsidR="007F1C8C">
        <w:rPr>
          <w:rFonts w:ascii="Times New Roman" w:hAnsi="Times New Roman"/>
          <w:sz w:val="24"/>
          <w:szCs w:val="24"/>
        </w:rPr>
        <w:t>, tampouco colmatar</w:t>
      </w:r>
      <w:r w:rsidR="00030134">
        <w:rPr>
          <w:rFonts w:ascii="Times New Roman" w:hAnsi="Times New Roman"/>
          <w:sz w:val="24"/>
          <w:szCs w:val="24"/>
        </w:rPr>
        <w:t xml:space="preserve"> </w:t>
      </w:r>
      <w:r w:rsidR="00C04C05">
        <w:rPr>
          <w:rFonts w:ascii="Times New Roman" w:hAnsi="Times New Roman"/>
          <w:sz w:val="24"/>
          <w:szCs w:val="24"/>
        </w:rPr>
        <w:t>a castração</w:t>
      </w:r>
      <w:r w:rsidR="00030134">
        <w:rPr>
          <w:rFonts w:ascii="Times New Roman" w:hAnsi="Times New Roman"/>
          <w:sz w:val="24"/>
          <w:szCs w:val="24"/>
        </w:rPr>
        <w:t>.</w:t>
      </w:r>
      <w:r w:rsidR="00C04C05">
        <w:rPr>
          <w:rFonts w:ascii="Times New Roman" w:hAnsi="Times New Roman"/>
          <w:sz w:val="24"/>
          <w:szCs w:val="24"/>
        </w:rPr>
        <w:t xml:space="preserve"> Um amor que é solidário à “diferença absoluta”</w:t>
      </w:r>
      <w:r w:rsidR="00C04C05">
        <w:rPr>
          <w:rFonts w:ascii="Times New Roman" w:hAnsi="Times New Roman"/>
          <w:sz w:val="24"/>
          <w:szCs w:val="24"/>
          <w:vertAlign w:val="superscript"/>
        </w:rPr>
        <w:t>8</w:t>
      </w:r>
      <w:r w:rsidR="00B936EB">
        <w:rPr>
          <w:rFonts w:ascii="Times New Roman" w:hAnsi="Times New Roman"/>
          <w:sz w:val="24"/>
          <w:szCs w:val="24"/>
        </w:rPr>
        <w:t xml:space="preserve">, </w:t>
      </w:r>
      <w:r w:rsidR="000B404F">
        <w:rPr>
          <w:rFonts w:ascii="Times New Roman" w:hAnsi="Times New Roman"/>
          <w:sz w:val="24"/>
          <w:szCs w:val="24"/>
        </w:rPr>
        <w:t>e que expõe a força de Eros diante da vertente destrutiva da pulsão de morte</w:t>
      </w:r>
      <w:r w:rsidR="00B936EB">
        <w:rPr>
          <w:rFonts w:ascii="Times New Roman" w:hAnsi="Times New Roman"/>
          <w:sz w:val="24"/>
          <w:szCs w:val="24"/>
        </w:rPr>
        <w:t xml:space="preserve"> que, invariavelmente, se mostra no interior do trabalho em pequeno grupo.</w:t>
      </w:r>
    </w:p>
    <w:p w:rsidR="00C03B58" w:rsidRDefault="00944B22" w:rsidP="00287C5D">
      <w:pPr>
        <w:spacing w:line="48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cartel na junção do imaginário com o real: a presença do ódio. O ódio, que num primeiro momento poderá se dirigir ao outro do cartel como aversão à singularidade e resultante da relação de cada um com a dimensão de objeto </w:t>
      </w:r>
      <w:r>
        <w:rPr>
          <w:rFonts w:ascii="Times New Roman" w:hAnsi="Times New Roman"/>
          <w:i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 em última instância é ódio ao saber, ódio ao verdade sempre não-toda</w:t>
      </w:r>
      <w:r w:rsidR="005960A1">
        <w:rPr>
          <w:rFonts w:ascii="Times New Roman" w:hAnsi="Times New Roman"/>
          <w:sz w:val="24"/>
          <w:szCs w:val="24"/>
        </w:rPr>
        <w:t xml:space="preserve"> que, não menos, também se enlaça no “descaminho do gozo” de cada falante. Lacan nos traz mais elementos sobre ele: “</w:t>
      </w:r>
      <w:r w:rsidR="001151E4">
        <w:rPr>
          <w:rFonts w:ascii="Times New Roman" w:hAnsi="Times New Roman"/>
          <w:sz w:val="24"/>
          <w:szCs w:val="24"/>
        </w:rPr>
        <w:t xml:space="preserve">ele </w:t>
      </w:r>
      <w:r w:rsidR="001151E4">
        <w:rPr>
          <w:rFonts w:ascii="Times New Roman" w:hAnsi="Times New Roman"/>
          <w:sz w:val="24"/>
          <w:szCs w:val="24"/>
        </w:rPr>
        <w:lastRenderedPageBreak/>
        <w:t xml:space="preserve">(ódio) </w:t>
      </w:r>
      <w:r w:rsidR="00AD00A4">
        <w:rPr>
          <w:rFonts w:ascii="Times New Roman" w:hAnsi="Times New Roman"/>
          <w:sz w:val="24"/>
          <w:szCs w:val="24"/>
        </w:rPr>
        <w:t>não se satisfaz com o desaparecimento do “adversário” (aspas nossas). O ódio aspira ao rebaixamento do ser do outro, sua desorientação, seu desvio, a sua negação detalhada</w:t>
      </w:r>
      <w:r w:rsidR="001151E4">
        <w:rPr>
          <w:rFonts w:ascii="Times New Roman" w:hAnsi="Times New Roman"/>
          <w:sz w:val="24"/>
          <w:szCs w:val="24"/>
        </w:rPr>
        <w:t xml:space="preserve">. Como o amor, é uma carreira sem limite. </w:t>
      </w:r>
      <w:r w:rsidR="00AD00A4">
        <w:rPr>
          <w:rFonts w:ascii="Times New Roman" w:hAnsi="Times New Roman"/>
          <w:sz w:val="24"/>
          <w:szCs w:val="24"/>
        </w:rPr>
        <w:t>(1953-54/1986, p.316)</w:t>
      </w:r>
      <w:r w:rsidR="00EF689C">
        <w:rPr>
          <w:rFonts w:ascii="Times New Roman" w:hAnsi="Times New Roman"/>
          <w:sz w:val="24"/>
          <w:szCs w:val="24"/>
          <w:vertAlign w:val="superscript"/>
        </w:rPr>
        <w:t>5</w:t>
      </w:r>
      <w:r w:rsidR="001151E4">
        <w:rPr>
          <w:rFonts w:ascii="Times New Roman" w:hAnsi="Times New Roman"/>
          <w:sz w:val="24"/>
          <w:szCs w:val="24"/>
        </w:rPr>
        <w:t>.</w:t>
      </w:r>
      <w:r w:rsidR="000B48E6">
        <w:rPr>
          <w:rFonts w:ascii="Times New Roman" w:hAnsi="Times New Roman"/>
          <w:sz w:val="24"/>
          <w:szCs w:val="24"/>
        </w:rPr>
        <w:t xml:space="preserve"> </w:t>
      </w:r>
      <w:r w:rsidR="00F538E0">
        <w:rPr>
          <w:rFonts w:ascii="Times New Roman" w:hAnsi="Times New Roman"/>
          <w:sz w:val="24"/>
          <w:szCs w:val="24"/>
        </w:rPr>
        <w:t>O ódio é ódio ao não-todo saber.</w:t>
      </w:r>
    </w:p>
    <w:p w:rsidR="00565793" w:rsidRDefault="00565793" w:rsidP="00287C5D">
      <w:pPr>
        <w:spacing w:line="48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Também extraímos de Lacan o fato de que o “ódio é o que mais se aproxima do ser, também chamado de ex-sistir, e de que nada concentra mais ódio do que o dizer onde se situa a ex-sistência”. (LACAN, 1972-73/1985, p.164)</w:t>
      </w:r>
      <w:r>
        <w:rPr>
          <w:rFonts w:ascii="Times New Roman" w:hAnsi="Times New Roman"/>
          <w:sz w:val="24"/>
          <w:szCs w:val="24"/>
          <w:vertAlign w:val="superscript"/>
        </w:rPr>
        <w:t>9</w:t>
      </w:r>
      <w:r>
        <w:rPr>
          <w:rFonts w:ascii="Times New Roman" w:hAnsi="Times New Roman"/>
          <w:sz w:val="24"/>
          <w:szCs w:val="24"/>
        </w:rPr>
        <w:t>.</w:t>
      </w:r>
    </w:p>
    <w:p w:rsidR="000A27C9" w:rsidRDefault="00664516" w:rsidP="00551790">
      <w:pPr>
        <w:spacing w:line="48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Junção do real com o simbólico. </w:t>
      </w:r>
      <w:r w:rsidR="003A3C2B">
        <w:rPr>
          <w:rFonts w:ascii="Times New Roman" w:hAnsi="Times New Roman"/>
          <w:sz w:val="24"/>
          <w:szCs w:val="24"/>
        </w:rPr>
        <w:t>A ignorância para Lacan (1971-72) não é uma menos-valia tampouco um déficit</w:t>
      </w:r>
      <w:r w:rsidR="00AA7DB5">
        <w:rPr>
          <w:rFonts w:ascii="Times New Roman" w:hAnsi="Times New Roman"/>
          <w:sz w:val="24"/>
          <w:szCs w:val="24"/>
        </w:rPr>
        <w:t>. Para ele, ela está ligada ao saber. “Não querem saber, fazem de tudo para não entrarem em contato com o saber.” (ALBERTI, 2001, s.p.)</w:t>
      </w:r>
      <w:r w:rsidR="00AA7DB5">
        <w:rPr>
          <w:rFonts w:ascii="Times New Roman" w:hAnsi="Times New Roman"/>
          <w:sz w:val="24"/>
          <w:szCs w:val="24"/>
          <w:vertAlign w:val="superscript"/>
        </w:rPr>
        <w:t>3</w:t>
      </w:r>
      <w:r w:rsidR="00C468BC">
        <w:rPr>
          <w:rFonts w:ascii="Times New Roman" w:hAnsi="Times New Roman"/>
          <w:sz w:val="24"/>
          <w:szCs w:val="24"/>
        </w:rPr>
        <w:t xml:space="preserve">. </w:t>
      </w:r>
      <w:r w:rsidR="00551790">
        <w:rPr>
          <w:rFonts w:ascii="Times New Roman" w:hAnsi="Times New Roman"/>
          <w:sz w:val="24"/>
          <w:szCs w:val="24"/>
        </w:rPr>
        <w:t xml:space="preserve">Lacan propõe duas modalidades para a ignorância: </w:t>
      </w:r>
      <w:r w:rsidR="00C468BC" w:rsidRPr="00DF69F0">
        <w:rPr>
          <w:rFonts w:ascii="Times New Roman" w:hAnsi="Times New Roman"/>
          <w:i/>
          <w:sz w:val="24"/>
          <w:szCs w:val="24"/>
        </w:rPr>
        <w:t>ignorância crassa</w:t>
      </w:r>
      <w:r w:rsidR="00551790">
        <w:rPr>
          <w:rFonts w:ascii="Times New Roman" w:hAnsi="Times New Roman"/>
          <w:sz w:val="24"/>
          <w:szCs w:val="24"/>
        </w:rPr>
        <w:t xml:space="preserve"> – aquela em </w:t>
      </w:r>
      <w:r w:rsidR="00C468BC">
        <w:rPr>
          <w:rFonts w:ascii="Times New Roman" w:hAnsi="Times New Roman"/>
          <w:sz w:val="24"/>
          <w:szCs w:val="24"/>
        </w:rPr>
        <w:t>que “não se quer saber de nada do ser do Outro” (LACAN, 1972-73/1985, p.164)</w:t>
      </w:r>
      <w:r w:rsidR="00C468BC">
        <w:rPr>
          <w:rFonts w:ascii="Times New Roman" w:hAnsi="Times New Roman"/>
          <w:sz w:val="24"/>
          <w:szCs w:val="24"/>
          <w:vertAlign w:val="superscript"/>
        </w:rPr>
        <w:t>9</w:t>
      </w:r>
      <w:r w:rsidR="00551790">
        <w:rPr>
          <w:rFonts w:ascii="Times New Roman" w:hAnsi="Times New Roman"/>
          <w:sz w:val="24"/>
          <w:szCs w:val="24"/>
        </w:rPr>
        <w:t xml:space="preserve">. E a douta ignorância. Sobre ela lemos em Soler (2022) como sendo aquela em que </w:t>
      </w:r>
      <w:r w:rsidR="00C2789C">
        <w:rPr>
          <w:rFonts w:ascii="Times New Roman" w:hAnsi="Times New Roman"/>
          <w:sz w:val="24"/>
          <w:szCs w:val="24"/>
        </w:rPr>
        <w:t>“na ponta do saber se inclina diante daquilo que do ser escapa” (SOLER, 2022, p.121)</w:t>
      </w:r>
      <w:r w:rsidR="00C2789C">
        <w:rPr>
          <w:rFonts w:ascii="Times New Roman" w:hAnsi="Times New Roman"/>
          <w:sz w:val="24"/>
          <w:szCs w:val="24"/>
          <w:vertAlign w:val="superscript"/>
        </w:rPr>
        <w:t>7</w:t>
      </w:r>
      <w:r w:rsidR="002D09E8">
        <w:rPr>
          <w:rFonts w:ascii="Times New Roman" w:hAnsi="Times New Roman"/>
          <w:sz w:val="24"/>
          <w:szCs w:val="24"/>
        </w:rPr>
        <w:t xml:space="preserve">. </w:t>
      </w:r>
      <w:r w:rsidR="00551790">
        <w:rPr>
          <w:rFonts w:ascii="Times New Roman" w:hAnsi="Times New Roman"/>
          <w:sz w:val="24"/>
          <w:szCs w:val="24"/>
        </w:rPr>
        <w:t xml:space="preserve">Ou, de outro modo: </w:t>
      </w:r>
      <w:r w:rsidR="002D09E8">
        <w:rPr>
          <w:rFonts w:ascii="Times New Roman" w:hAnsi="Times New Roman"/>
          <w:sz w:val="24"/>
          <w:szCs w:val="24"/>
        </w:rPr>
        <w:t>“sabe muito e, de todo o seu saber, percebe aquilo que não pode ser sabido</w:t>
      </w:r>
      <w:r w:rsidR="00042B44">
        <w:rPr>
          <w:rFonts w:ascii="Times New Roman" w:hAnsi="Times New Roman"/>
          <w:sz w:val="24"/>
          <w:szCs w:val="24"/>
        </w:rPr>
        <w:t>, o furo (...), um precursor do bem-dizer” (idem, p.122)</w:t>
      </w:r>
      <w:r w:rsidR="00C64079">
        <w:rPr>
          <w:rFonts w:ascii="Times New Roman" w:hAnsi="Times New Roman"/>
          <w:sz w:val="24"/>
          <w:szCs w:val="24"/>
        </w:rPr>
        <w:t xml:space="preserve">, e, desse modo, abre vias para o amor que acolhe o dizer onde se situa a ex-sistência, fazendo jus ao discurso </w:t>
      </w:r>
      <w:r w:rsidR="00CE4884">
        <w:rPr>
          <w:rFonts w:ascii="Times New Roman" w:hAnsi="Times New Roman"/>
          <w:sz w:val="24"/>
          <w:szCs w:val="24"/>
        </w:rPr>
        <w:t xml:space="preserve">do psicanalista, </w:t>
      </w:r>
      <w:r w:rsidR="00C64079">
        <w:rPr>
          <w:rFonts w:ascii="Times New Roman" w:hAnsi="Times New Roman"/>
          <w:sz w:val="24"/>
          <w:szCs w:val="24"/>
        </w:rPr>
        <w:t xml:space="preserve">que, picando o caminho do desejo </w:t>
      </w:r>
      <w:r w:rsidR="00CE4884">
        <w:rPr>
          <w:rFonts w:ascii="Times New Roman" w:hAnsi="Times New Roman"/>
          <w:sz w:val="24"/>
          <w:szCs w:val="24"/>
        </w:rPr>
        <w:t xml:space="preserve">para o </w:t>
      </w:r>
      <w:r w:rsidR="00C64079">
        <w:rPr>
          <w:rFonts w:ascii="Times New Roman" w:hAnsi="Times New Roman"/>
          <w:sz w:val="24"/>
          <w:szCs w:val="24"/>
        </w:rPr>
        <w:t>sujeito (a resposta que se espera, num percurso analítico, diante da falta de resposta na demanda endereçada ao Outro)</w:t>
      </w:r>
      <w:r w:rsidR="00CE4884">
        <w:rPr>
          <w:rFonts w:ascii="Times New Roman" w:hAnsi="Times New Roman"/>
          <w:sz w:val="24"/>
          <w:szCs w:val="24"/>
        </w:rPr>
        <w:t xml:space="preserve">, mostra a força da psicanálise enquanto “erotologia – que se situa </w:t>
      </w:r>
      <w:r w:rsidR="00336591">
        <w:rPr>
          <w:rFonts w:ascii="Times New Roman" w:hAnsi="Times New Roman"/>
          <w:sz w:val="24"/>
          <w:szCs w:val="24"/>
        </w:rPr>
        <w:t xml:space="preserve">do </w:t>
      </w:r>
      <w:r w:rsidR="00CE4884">
        <w:rPr>
          <w:rFonts w:ascii="Times New Roman" w:hAnsi="Times New Roman"/>
          <w:sz w:val="24"/>
          <w:szCs w:val="24"/>
        </w:rPr>
        <w:t>lado de Eros</w:t>
      </w:r>
      <w:r w:rsidR="00CE4884">
        <w:rPr>
          <w:rFonts w:ascii="Times New Roman" w:hAnsi="Times New Roman"/>
          <w:sz w:val="24"/>
          <w:szCs w:val="24"/>
          <w:vertAlign w:val="superscript"/>
        </w:rPr>
        <w:t>10</w:t>
      </w:r>
      <w:r w:rsidR="00CE4884">
        <w:rPr>
          <w:rFonts w:ascii="Times New Roman" w:hAnsi="Times New Roman"/>
          <w:sz w:val="24"/>
          <w:szCs w:val="24"/>
        </w:rPr>
        <w:t>”</w:t>
      </w:r>
      <w:r w:rsidR="003100A8">
        <w:rPr>
          <w:rFonts w:ascii="Times New Roman" w:hAnsi="Times New Roman"/>
          <w:sz w:val="24"/>
          <w:szCs w:val="24"/>
        </w:rPr>
        <w:t xml:space="preserve">, que </w:t>
      </w:r>
      <w:r w:rsidR="00CE4884">
        <w:rPr>
          <w:rFonts w:ascii="Times New Roman" w:hAnsi="Times New Roman"/>
          <w:sz w:val="24"/>
          <w:szCs w:val="24"/>
        </w:rPr>
        <w:t>faz furo no discurso do ódio</w:t>
      </w:r>
      <w:r w:rsidR="00336591">
        <w:rPr>
          <w:rFonts w:ascii="Times New Roman" w:hAnsi="Times New Roman"/>
          <w:sz w:val="24"/>
          <w:szCs w:val="24"/>
        </w:rPr>
        <w:t xml:space="preserve">, este </w:t>
      </w:r>
      <w:r w:rsidR="00CE4884">
        <w:rPr>
          <w:rFonts w:ascii="Times New Roman" w:hAnsi="Times New Roman"/>
          <w:sz w:val="24"/>
          <w:szCs w:val="24"/>
        </w:rPr>
        <w:t>que</w:t>
      </w:r>
      <w:r w:rsidR="00336591">
        <w:rPr>
          <w:rFonts w:ascii="Times New Roman" w:hAnsi="Times New Roman"/>
          <w:sz w:val="24"/>
          <w:szCs w:val="24"/>
        </w:rPr>
        <w:t xml:space="preserve"> </w:t>
      </w:r>
      <w:r w:rsidR="00CE4884">
        <w:rPr>
          <w:rFonts w:ascii="Times New Roman" w:hAnsi="Times New Roman"/>
          <w:sz w:val="24"/>
          <w:szCs w:val="24"/>
        </w:rPr>
        <w:t>comumente faz mover as massas fascinadas e contaminadas pelos líderes</w:t>
      </w:r>
      <w:r w:rsidR="003100A8">
        <w:rPr>
          <w:rFonts w:ascii="Times New Roman" w:hAnsi="Times New Roman"/>
          <w:sz w:val="24"/>
          <w:szCs w:val="24"/>
        </w:rPr>
        <w:t>, dando lugar, por fim, à verdade avessa ao desejo de universalização.</w:t>
      </w:r>
    </w:p>
    <w:p w:rsidR="00061C4C" w:rsidRPr="002D09E8" w:rsidRDefault="00061C4C" w:rsidP="00336591">
      <w:pPr>
        <w:spacing w:line="360" w:lineRule="auto"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BB2058" w:rsidRDefault="00BB2058" w:rsidP="0033659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23064" w:rsidRDefault="00623064" w:rsidP="0033659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B2058" w:rsidRDefault="00BB2058" w:rsidP="0033659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Referências:</w:t>
      </w:r>
    </w:p>
    <w:p w:rsidR="00BB2058" w:rsidRDefault="00BB2058" w:rsidP="0033659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B2058" w:rsidRDefault="00BB2058" w:rsidP="00336591">
      <w:pPr>
        <w:pStyle w:val="PargrafodaLista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Freud. Sigmund (1921). </w:t>
      </w:r>
      <w:proofErr w:type="spellStart"/>
      <w:r>
        <w:rPr>
          <w:rFonts w:ascii="Times New Roman" w:hAnsi="Times New Roman"/>
          <w:sz w:val="24"/>
          <w:szCs w:val="24"/>
        </w:rPr>
        <w:t>Psicología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las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masas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análisis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yo</w:t>
      </w:r>
      <w:proofErr w:type="spellEnd"/>
      <w:r>
        <w:rPr>
          <w:rFonts w:ascii="Times New Roman" w:hAnsi="Times New Roman"/>
          <w:sz w:val="24"/>
          <w:szCs w:val="24"/>
        </w:rPr>
        <w:t>. Buenos Aires: Amorrortu, 2010.</w:t>
      </w:r>
    </w:p>
    <w:p w:rsidR="00BB2058" w:rsidRDefault="00BB2058" w:rsidP="00336591">
      <w:pPr>
        <w:pStyle w:val="PargrafodaLista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Bon, Gustave</w:t>
      </w:r>
      <w:r w:rsidR="00304349">
        <w:rPr>
          <w:rFonts w:ascii="Times New Roman" w:hAnsi="Times New Roman"/>
          <w:sz w:val="24"/>
          <w:szCs w:val="24"/>
        </w:rPr>
        <w:t xml:space="preserve">. Psicologia das multidões. Tradução: Ivone Moura </w:t>
      </w:r>
      <w:proofErr w:type="spellStart"/>
      <w:r w:rsidR="00304349">
        <w:rPr>
          <w:rFonts w:ascii="Times New Roman" w:hAnsi="Times New Roman"/>
          <w:sz w:val="24"/>
          <w:szCs w:val="24"/>
        </w:rPr>
        <w:t>Delraux</w:t>
      </w:r>
      <w:proofErr w:type="spellEnd"/>
      <w:r w:rsidR="00304349">
        <w:rPr>
          <w:rFonts w:ascii="Times New Roman" w:hAnsi="Times New Roman"/>
          <w:sz w:val="24"/>
          <w:szCs w:val="24"/>
        </w:rPr>
        <w:t xml:space="preserve">. Edições Roger </w:t>
      </w:r>
      <w:proofErr w:type="spellStart"/>
      <w:r w:rsidR="00304349">
        <w:rPr>
          <w:rFonts w:ascii="Times New Roman" w:hAnsi="Times New Roman"/>
          <w:sz w:val="24"/>
          <w:szCs w:val="24"/>
        </w:rPr>
        <w:t>Delraux</w:t>
      </w:r>
      <w:proofErr w:type="spellEnd"/>
      <w:r w:rsidR="00304349">
        <w:rPr>
          <w:rFonts w:ascii="Times New Roman" w:hAnsi="Times New Roman"/>
          <w:sz w:val="24"/>
          <w:szCs w:val="24"/>
        </w:rPr>
        <w:t xml:space="preserve">. Digital </w:t>
      </w:r>
      <w:proofErr w:type="spellStart"/>
      <w:r w:rsidR="00304349">
        <w:rPr>
          <w:rFonts w:ascii="Times New Roman" w:hAnsi="Times New Roman"/>
          <w:sz w:val="24"/>
          <w:szCs w:val="24"/>
        </w:rPr>
        <w:t>Source</w:t>
      </w:r>
      <w:proofErr w:type="spellEnd"/>
      <w:r w:rsidR="00304349">
        <w:rPr>
          <w:rFonts w:ascii="Times New Roman" w:hAnsi="Times New Roman"/>
          <w:sz w:val="24"/>
          <w:szCs w:val="24"/>
        </w:rPr>
        <w:t>, 1980.</w:t>
      </w:r>
    </w:p>
    <w:p w:rsidR="00304349" w:rsidRDefault="00304349" w:rsidP="00336591">
      <w:pPr>
        <w:pStyle w:val="PargrafodaLista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Alberti, Sonia. As paixões do ser a partir de um caso freudiano. Extraído de: e-publicacoes.uerj.br. Acesso: 28 de abril de 2022.</w:t>
      </w:r>
    </w:p>
    <w:p w:rsidR="00D0320F" w:rsidRDefault="00D0320F" w:rsidP="00336591">
      <w:pPr>
        <w:pStyle w:val="PargrafodaLista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Lacan, Jacques. (1973). Televisão. Outros Escritos. Rio de Janeiro: Zahar, 2003.</w:t>
      </w:r>
    </w:p>
    <w:p w:rsidR="001257F2" w:rsidRPr="0054225A" w:rsidRDefault="00612C7D" w:rsidP="0054225A">
      <w:pPr>
        <w:pStyle w:val="PargrafodaLista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0" w:name="_Hlk104113047"/>
      <w:r>
        <w:rPr>
          <w:rFonts w:ascii="Times New Roman" w:hAnsi="Times New Roman"/>
          <w:sz w:val="24"/>
          <w:szCs w:val="24"/>
        </w:rPr>
        <w:t>Lacan, Jacques (1953-54). A verdade surge da equivocação. Seminário livro 1: os escritos técnicos de Freud. Rio de Janeiro: Zahar, 1986.</w:t>
      </w:r>
      <w:bookmarkEnd w:id="0"/>
    </w:p>
    <w:p w:rsidR="0011276C" w:rsidRDefault="0011276C" w:rsidP="00336591">
      <w:pPr>
        <w:pStyle w:val="PargrafodaLista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Soler, Colette. Outros afetos. São Paulo: </w:t>
      </w:r>
      <w:proofErr w:type="spellStart"/>
      <w:r>
        <w:rPr>
          <w:rFonts w:ascii="Times New Roman" w:hAnsi="Times New Roman"/>
          <w:sz w:val="24"/>
          <w:szCs w:val="24"/>
        </w:rPr>
        <w:t>Aller</w:t>
      </w:r>
      <w:proofErr w:type="spellEnd"/>
      <w:r>
        <w:rPr>
          <w:rFonts w:ascii="Times New Roman" w:hAnsi="Times New Roman"/>
          <w:sz w:val="24"/>
          <w:szCs w:val="24"/>
        </w:rPr>
        <w:t>, 2022.</w:t>
      </w:r>
    </w:p>
    <w:p w:rsidR="00C04C05" w:rsidRPr="00C04C05" w:rsidRDefault="00C04C05" w:rsidP="00336591">
      <w:pPr>
        <w:pStyle w:val="PargrafodaLista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04C05">
        <w:rPr>
          <w:rFonts w:ascii="Times New Roman" w:hAnsi="Times New Roman"/>
          <w:sz w:val="24"/>
          <w:szCs w:val="24"/>
        </w:rPr>
        <w:t>Lacan, Jacques (19</w:t>
      </w:r>
      <w:r>
        <w:rPr>
          <w:rFonts w:ascii="Times New Roman" w:hAnsi="Times New Roman"/>
          <w:sz w:val="24"/>
          <w:szCs w:val="24"/>
        </w:rPr>
        <w:t>64/1988). Em ti mais do que em tu. Seminário livro 11: os quatro conceitos fundamentais. Rio de Janeiro: Zahar, 1986.</w:t>
      </w:r>
    </w:p>
    <w:p w:rsidR="00C04C05" w:rsidRDefault="00565793" w:rsidP="00336591">
      <w:pPr>
        <w:pStyle w:val="PargrafodaLista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Lacan, Jacques (1972-73). Rodinhas de barbante. Seminário livro 20: Mais, ainda. Rio de Janeiro: Zahar, 1985.</w:t>
      </w:r>
    </w:p>
    <w:p w:rsidR="003100A8" w:rsidRDefault="003100A8" w:rsidP="00336591">
      <w:pPr>
        <w:pStyle w:val="PargrafodaLista"/>
        <w:numPr>
          <w:ilvl w:val="0"/>
          <w:numId w:val="2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Askofaré, Sidi. Aspectos da segregação. A peste, São Paulo, v.1, n.2, p.345-354, jul./dez.2009.</w:t>
      </w:r>
    </w:p>
    <w:p w:rsidR="002112B0" w:rsidRPr="008D4D9B" w:rsidRDefault="002112B0" w:rsidP="0033659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2112B0" w:rsidRPr="008D4D9B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D26F8" w:rsidRDefault="00DD26F8" w:rsidP="003D448B">
      <w:pPr>
        <w:spacing w:after="0" w:line="240" w:lineRule="auto"/>
      </w:pPr>
      <w:r>
        <w:separator/>
      </w:r>
    </w:p>
  </w:endnote>
  <w:endnote w:type="continuationSeparator" w:id="0">
    <w:p w:rsidR="00DD26F8" w:rsidRDefault="00DD26F8" w:rsidP="003D4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1000791"/>
      <w:docPartObj>
        <w:docPartGallery w:val="Page Numbers (Bottom of Page)"/>
        <w:docPartUnique/>
      </w:docPartObj>
    </w:sdtPr>
    <w:sdtContent>
      <w:p w:rsidR="003D448B" w:rsidRDefault="003D448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D448B" w:rsidRDefault="003D448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D26F8" w:rsidRDefault="00DD26F8" w:rsidP="003D448B">
      <w:pPr>
        <w:spacing w:after="0" w:line="240" w:lineRule="auto"/>
      </w:pPr>
      <w:r>
        <w:separator/>
      </w:r>
    </w:p>
  </w:footnote>
  <w:footnote w:type="continuationSeparator" w:id="0">
    <w:p w:rsidR="00DD26F8" w:rsidRDefault="00DD26F8" w:rsidP="003D4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56907"/>
    <w:multiLevelType w:val="hybridMultilevel"/>
    <w:tmpl w:val="6CDCAF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B2DCB"/>
    <w:multiLevelType w:val="hybridMultilevel"/>
    <w:tmpl w:val="71680E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1623878">
    <w:abstractNumId w:val="0"/>
  </w:num>
  <w:num w:numId="2" w16cid:durableId="834884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C9E"/>
    <w:rsid w:val="00030134"/>
    <w:rsid w:val="00042B44"/>
    <w:rsid w:val="00061C4C"/>
    <w:rsid w:val="0009329A"/>
    <w:rsid w:val="000A27C9"/>
    <w:rsid w:val="000B404F"/>
    <w:rsid w:val="000B48E6"/>
    <w:rsid w:val="0011276C"/>
    <w:rsid w:val="001151E4"/>
    <w:rsid w:val="00123EF6"/>
    <w:rsid w:val="001257F2"/>
    <w:rsid w:val="00133195"/>
    <w:rsid w:val="00184916"/>
    <w:rsid w:val="002112B0"/>
    <w:rsid w:val="00220CA1"/>
    <w:rsid w:val="00246ADF"/>
    <w:rsid w:val="00287C5D"/>
    <w:rsid w:val="002D09E8"/>
    <w:rsid w:val="002E772B"/>
    <w:rsid w:val="002F5489"/>
    <w:rsid w:val="00304349"/>
    <w:rsid w:val="003100A8"/>
    <w:rsid w:val="00311506"/>
    <w:rsid w:val="00336591"/>
    <w:rsid w:val="00350909"/>
    <w:rsid w:val="00372C9E"/>
    <w:rsid w:val="003840E0"/>
    <w:rsid w:val="003A3C2B"/>
    <w:rsid w:val="003D448B"/>
    <w:rsid w:val="003E2365"/>
    <w:rsid w:val="00412167"/>
    <w:rsid w:val="00446E7C"/>
    <w:rsid w:val="00453066"/>
    <w:rsid w:val="0048066B"/>
    <w:rsid w:val="00515DD5"/>
    <w:rsid w:val="0054225A"/>
    <w:rsid w:val="00551790"/>
    <w:rsid w:val="00565793"/>
    <w:rsid w:val="00580892"/>
    <w:rsid w:val="005960A1"/>
    <w:rsid w:val="005A5BF8"/>
    <w:rsid w:val="005A6337"/>
    <w:rsid w:val="005D5D3E"/>
    <w:rsid w:val="005F1FC9"/>
    <w:rsid w:val="00612C7D"/>
    <w:rsid w:val="00623064"/>
    <w:rsid w:val="00635E0F"/>
    <w:rsid w:val="00646D25"/>
    <w:rsid w:val="00660897"/>
    <w:rsid w:val="00664516"/>
    <w:rsid w:val="006B07ED"/>
    <w:rsid w:val="00722E8B"/>
    <w:rsid w:val="007254B7"/>
    <w:rsid w:val="00730DD8"/>
    <w:rsid w:val="00763BCD"/>
    <w:rsid w:val="00780484"/>
    <w:rsid w:val="007F1C8C"/>
    <w:rsid w:val="00835C9E"/>
    <w:rsid w:val="008825BF"/>
    <w:rsid w:val="008D4D9B"/>
    <w:rsid w:val="008D6A39"/>
    <w:rsid w:val="008F60DE"/>
    <w:rsid w:val="00944B22"/>
    <w:rsid w:val="009A365A"/>
    <w:rsid w:val="00A93EFE"/>
    <w:rsid w:val="00AA7DB5"/>
    <w:rsid w:val="00AD00A4"/>
    <w:rsid w:val="00AD702E"/>
    <w:rsid w:val="00B936EB"/>
    <w:rsid w:val="00BB2058"/>
    <w:rsid w:val="00BB523C"/>
    <w:rsid w:val="00BE1F51"/>
    <w:rsid w:val="00C03B58"/>
    <w:rsid w:val="00C04C05"/>
    <w:rsid w:val="00C120D3"/>
    <w:rsid w:val="00C143EF"/>
    <w:rsid w:val="00C2789C"/>
    <w:rsid w:val="00C468BC"/>
    <w:rsid w:val="00C608E0"/>
    <w:rsid w:val="00C64079"/>
    <w:rsid w:val="00CE4884"/>
    <w:rsid w:val="00D0179F"/>
    <w:rsid w:val="00D0320F"/>
    <w:rsid w:val="00D05525"/>
    <w:rsid w:val="00D246A0"/>
    <w:rsid w:val="00D32E55"/>
    <w:rsid w:val="00D71A42"/>
    <w:rsid w:val="00DD26F8"/>
    <w:rsid w:val="00DF0658"/>
    <w:rsid w:val="00DF26AF"/>
    <w:rsid w:val="00DF69F0"/>
    <w:rsid w:val="00E278D6"/>
    <w:rsid w:val="00E75A0B"/>
    <w:rsid w:val="00ED21DA"/>
    <w:rsid w:val="00EF5980"/>
    <w:rsid w:val="00EF689C"/>
    <w:rsid w:val="00F40C5B"/>
    <w:rsid w:val="00F538E0"/>
    <w:rsid w:val="00F67186"/>
    <w:rsid w:val="00F7488B"/>
    <w:rsid w:val="00F92B10"/>
    <w:rsid w:val="00FD3F84"/>
    <w:rsid w:val="00FF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AD7D0-49FD-45D5-A9CF-5D4C4D24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B205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75A0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75A0B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3D44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448B"/>
  </w:style>
  <w:style w:type="paragraph" w:styleId="Rodap">
    <w:name w:val="footer"/>
    <w:basedOn w:val="Normal"/>
    <w:link w:val="RodapChar"/>
    <w:uiPriority w:val="99"/>
    <w:unhideWhenUsed/>
    <w:rsid w:val="003D44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4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1560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Robson Mello</dc:creator>
  <cp:keywords/>
  <dc:description/>
  <cp:lastModifiedBy>Joseana Simone Deckmann Lima</cp:lastModifiedBy>
  <cp:revision>2</cp:revision>
  <dcterms:created xsi:type="dcterms:W3CDTF">2022-11-21T21:53:00Z</dcterms:created>
  <dcterms:modified xsi:type="dcterms:W3CDTF">2022-11-21T21:53:00Z</dcterms:modified>
</cp:coreProperties>
</file>